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 «Слушание музыки»,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15.04.2020 по 21.04.2020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класс (срок обучения 8 лет)</w:t>
      </w: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9778C2" w:rsidRDefault="00390FDD" w:rsidP="00975936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="004B4B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75936" w:rsidRPr="009759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Кода</w:t>
      </w:r>
      <w:r w:rsidR="009778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как дополнительный раздел </w:t>
      </w:r>
    </w:p>
    <w:p w:rsidR="00975936" w:rsidRPr="00975936" w:rsidRDefault="009778C2" w:rsidP="00975936">
      <w:pPr>
        <w:ind w:firstLine="709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музыкального произведения</w:t>
      </w:r>
    </w:p>
    <w:p w:rsidR="009D5BCF" w:rsidRDefault="009D5BCF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33C74" w:rsidRDefault="00914CFD" w:rsidP="00914CFD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1. </w:t>
      </w:r>
      <w:r w:rsidR="00975936" w:rsidRPr="009759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экспозиция</w:t>
      </w:r>
      <w:r w:rsidR="00F33C74"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 развитие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 и  реприза</w:t>
      </w:r>
      <w:r w:rsidR="00F33C74"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 </w:t>
      </w:r>
    </w:p>
    <w:p w:rsidR="00914CFD" w:rsidRPr="00914CFD" w:rsidRDefault="00914CFD" w:rsidP="00914CFD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14C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2. Новая тема</w:t>
      </w:r>
    </w:p>
    <w:p w:rsidR="00193383" w:rsidRDefault="00F33C74" w:rsidP="009778C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 музыкальных  произведениях  завершающи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й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раздел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называ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тся 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код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ой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 </w:t>
      </w:r>
      <w:r w:rsidR="001933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Кода, в отличие от основных 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разделов музыкальной формы,</w:t>
      </w:r>
      <w:r w:rsidR="001933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встречается не во всех произ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ведениях.</w:t>
      </w:r>
    </w:p>
    <w:p w:rsidR="00C6078F" w:rsidRDefault="00C6078F" w:rsidP="00C6078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C6078F" w:rsidRDefault="00252EEE" w:rsidP="00C6078F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252EE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2in;height:2in;z-index:251660288;mso-wrap-style:none;mso-position-horizontal-relative:text;mso-position-vertical-relative:text" strokecolor="red" strokeweight="2.25pt">
            <v:textbox style="mso-fit-shape-to-text:t">
              <w:txbxContent>
                <w:p w:rsidR="00C6078F" w:rsidRPr="00B14452" w:rsidRDefault="00C6078F" w:rsidP="00B14452">
                  <w:pPr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Кода  (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с </w:t>
                  </w:r>
                  <w:proofErr w:type="spellStart"/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итал</w:t>
                  </w:r>
                  <w:proofErr w:type="spellEnd"/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.–  «хвост,  конец, шлейф») –  дополнительный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заключительный </w:t>
                  </w: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раздел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музыкального  произведения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.</w:t>
                  </w:r>
                  <w:r w:rsidRPr="00C6078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Содержание  коды 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служит</w:t>
                  </w:r>
                  <w:r w:rsidRPr="001F4D0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«послесловием», выводом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F33C74" w:rsidRDefault="00F33C74" w:rsidP="009778C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Кода  следует  за последним  из  основных  разделов  формы,  то  есть  после репризы.  Размеры  коды  непостоянны  –  от  нескольких аккордов    до  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больших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построений.  Она  звучит  в  главной тональности  </w:t>
      </w:r>
      <w:r w:rsidR="00C607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и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представляет собой  окончательное  закрепление  и  утверждение  главной тональности.  </w:t>
      </w:r>
    </w:p>
    <w:p w:rsidR="00C6078F" w:rsidRPr="001F4D04" w:rsidRDefault="00C6078F" w:rsidP="009778C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778C2" w:rsidRPr="002F4BA9" w:rsidRDefault="00F33C74" w:rsidP="00F33C74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Слуша</w:t>
      </w:r>
      <w:r w:rsidR="009778C2"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ть</w:t>
      </w:r>
    </w:p>
    <w:p w:rsidR="002F4BA9" w:rsidRDefault="002F4BA9" w:rsidP="00F33C7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33C74" w:rsidRPr="00B75A55" w:rsidRDefault="00F33C74" w:rsidP="002F4BA9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</w:pP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>П.И.  Чайковск</w:t>
      </w:r>
      <w:r w:rsidR="002F4BA9"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>ий</w:t>
      </w: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 xml:space="preserve"> «Детск</w:t>
      </w:r>
      <w:r w:rsidR="002F4BA9"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>ий альбом</w:t>
      </w: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>»</w:t>
      </w:r>
      <w:r w:rsidR="002F4BA9"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 xml:space="preserve">, </w:t>
      </w: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32"/>
        </w:rPr>
        <w:t xml:space="preserve">  Утренняя  молитва </w:t>
      </w:r>
    </w:p>
    <w:p w:rsidR="002F4BA9" w:rsidRDefault="00252EEE" w:rsidP="00F33C7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hyperlink r:id="rId5" w:history="1">
        <w:r w:rsidR="00B75A55" w:rsidRPr="00B75A55">
          <w:rPr>
            <w:rStyle w:val="a9"/>
            <w:rFonts w:ascii="Times New Roman" w:hAnsi="Times New Roman" w:cs="Times New Roman"/>
            <w:i/>
            <w:sz w:val="28"/>
            <w:szCs w:val="32"/>
          </w:rPr>
          <w:t>https://ru357.iplayer.info/song/165336092/Utrennyaya_muzyka_dlya_detej_-_CHajkovskij._Utrennyaya_molitva/</w:t>
        </w:r>
      </w:hyperlink>
    </w:p>
    <w:p w:rsidR="00B75A55" w:rsidRDefault="00B75A55" w:rsidP="00F33C74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F33C74" w:rsidRDefault="002F4BA9" w:rsidP="00F33C74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П.И.  Чайковский «Детский альбом»,  В церкви</w:t>
      </w:r>
    </w:p>
    <w:p w:rsidR="00B75A55" w:rsidRPr="00B75A55" w:rsidRDefault="00252EEE" w:rsidP="00F33C74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hyperlink r:id="rId6" w:history="1">
        <w:r w:rsidR="00B75A55" w:rsidRPr="00B75A55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https://ru357.iplayer.info/song/100054493/CHajkovskij_-_V_cerkvi/</w:t>
        </w:r>
      </w:hyperlink>
    </w:p>
    <w:p w:rsidR="002F4BA9" w:rsidRPr="00B75A55" w:rsidRDefault="002F4BA9" w:rsidP="00B75A55">
      <w:pPr>
        <w:ind w:firstLine="709"/>
        <w:jc w:val="center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F33C74" w:rsidRPr="00B75A55" w:rsidRDefault="002F4BA9" w:rsidP="002F4BA9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П.И.  Чайковский  «Времена года», </w:t>
      </w:r>
      <w:r w:rsidR="00F33C74" w:rsidRPr="00B75A55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Осенняя  песнь </w:t>
      </w:r>
    </w:p>
    <w:p w:rsidR="002F4BA9" w:rsidRPr="00B75A55" w:rsidRDefault="00252EEE" w:rsidP="002F4BA9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hyperlink r:id="rId7" w:history="1">
        <w:r w:rsidR="00B75A55" w:rsidRPr="00B75A55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https://ru357.iplayer.info/song/21499336/CHajkovskij_-_Osennyaya_pesnya/</w:t>
        </w:r>
      </w:hyperlink>
    </w:p>
    <w:p w:rsidR="00B75A55" w:rsidRDefault="00B75A55" w:rsidP="009778C2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75936" w:rsidRDefault="00975936" w:rsidP="0097593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</w:p>
    <w:p w:rsidR="003D50FC" w:rsidRPr="00914CFD" w:rsidRDefault="00B75A55" w:rsidP="00914CFD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Выучить основные разделы музыкальной формы, выполнить </w:t>
      </w:r>
      <w:r w:rsidR="002F4BA9" w:rsidRPr="00B75A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тестов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ую</w:t>
      </w:r>
      <w:r w:rsidR="002F4BA9" w:rsidRPr="00B75A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</w:t>
      </w:r>
      <w:r w:rsidR="00914CFD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.</w:t>
      </w:r>
    </w:p>
    <w:p w:rsidR="00B75A55" w:rsidRPr="00BD73BC" w:rsidRDefault="00B75A55" w:rsidP="0097593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D7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Тестовая работа</w:t>
      </w:r>
      <w:r w:rsidR="00BD7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D73BC" w:rsidRPr="00BD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(записать только буквы и цифры)</w:t>
      </w:r>
      <w:r w:rsidRPr="00BD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 Увертюра – это один из видов данного раздела музыкальной формы: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а) 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кспозиция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б) 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ступление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в) 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ода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2. </w:t>
      </w:r>
      <w:r w:rsidRPr="00BD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Музыкальная  форма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это: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а) </w:t>
      </w:r>
      <w:r w:rsidRPr="00BD73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порядок  расположения частей и разделов в музыкальном произведении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план, на который ориентируется композитор при написании произведения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BD73BC" w:rsidRDefault="00BD73B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в) </w:t>
      </w:r>
      <w:r w:rsidR="003D50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указание на содержание музыкального произведения.</w:t>
      </w: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 Дополнительный раздел музыкальной формы, который встречается не во всех произведениях, называется:</w:t>
      </w: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развитие;</w:t>
      </w: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реприза;</w:t>
      </w: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в) кода.</w:t>
      </w: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4. </w:t>
      </w:r>
      <w:r w:rsidRPr="004D443E">
        <w:rPr>
          <w:rFonts w:ascii="Times New Roman" w:hAnsi="Times New Roman" w:cs="Times New Roman"/>
          <w:sz w:val="28"/>
        </w:rPr>
        <w:t>Раздел музыкальной формы, в котором происходят</w:t>
      </w:r>
      <w:r>
        <w:rPr>
          <w:rFonts w:ascii="Times New Roman" w:hAnsi="Times New Roman" w:cs="Times New Roman"/>
          <w:sz w:val="28"/>
        </w:rPr>
        <w:t xml:space="preserve"> изменения музыкального образа, называется: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вступление;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развитие;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в) кода.</w:t>
      </w:r>
    </w:p>
    <w:p w:rsidR="003D50FC" w:rsidRDefault="003D50FC" w:rsidP="003D50FC">
      <w:pPr>
        <w:jc w:val="both"/>
        <w:rPr>
          <w:rFonts w:ascii="Times New Roman" w:hAnsi="Times New Roman" w:cs="Times New Roman"/>
          <w:sz w:val="28"/>
        </w:rPr>
      </w:pPr>
    </w:p>
    <w:p w:rsidR="003D50FC" w:rsidRPr="00B75A55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5. Раздел, в котором происходит первоначальный показ музыкальных тем, называется;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а) экспозиция;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б) развитие;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в) реприза.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D50FC" w:rsidRPr="009D78E1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ответы прислать 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8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 21.04.2020 года.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75A55" w:rsidRPr="00B75A55" w:rsidRDefault="00B75A55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0FDD" w:rsidRPr="00B75A55" w:rsidRDefault="00390FDD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390FDD" w:rsidRPr="00B75A55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FDD"/>
    <w:rsid w:val="00033A7B"/>
    <w:rsid w:val="00071339"/>
    <w:rsid w:val="000A0271"/>
    <w:rsid w:val="00114556"/>
    <w:rsid w:val="001752A6"/>
    <w:rsid w:val="00187C05"/>
    <w:rsid w:val="00193383"/>
    <w:rsid w:val="001F4D04"/>
    <w:rsid w:val="00226D3B"/>
    <w:rsid w:val="0024085B"/>
    <w:rsid w:val="00252EEE"/>
    <w:rsid w:val="00263B35"/>
    <w:rsid w:val="0027628C"/>
    <w:rsid w:val="002F4BA9"/>
    <w:rsid w:val="00324020"/>
    <w:rsid w:val="003269F2"/>
    <w:rsid w:val="00390FDD"/>
    <w:rsid w:val="003D1BDB"/>
    <w:rsid w:val="003D50FC"/>
    <w:rsid w:val="003F0F09"/>
    <w:rsid w:val="00430728"/>
    <w:rsid w:val="00431E38"/>
    <w:rsid w:val="0044686E"/>
    <w:rsid w:val="004B4B12"/>
    <w:rsid w:val="00543E7B"/>
    <w:rsid w:val="00551853"/>
    <w:rsid w:val="00592049"/>
    <w:rsid w:val="00593726"/>
    <w:rsid w:val="005A028B"/>
    <w:rsid w:val="005F42E6"/>
    <w:rsid w:val="00647988"/>
    <w:rsid w:val="00725CE2"/>
    <w:rsid w:val="007466D5"/>
    <w:rsid w:val="007C506C"/>
    <w:rsid w:val="0083448F"/>
    <w:rsid w:val="008A5541"/>
    <w:rsid w:val="008C5288"/>
    <w:rsid w:val="00914CFD"/>
    <w:rsid w:val="00975936"/>
    <w:rsid w:val="009778C2"/>
    <w:rsid w:val="009A17A9"/>
    <w:rsid w:val="009D5B8E"/>
    <w:rsid w:val="009D5BCF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B75A55"/>
    <w:rsid w:val="00BD73BC"/>
    <w:rsid w:val="00C21938"/>
    <w:rsid w:val="00C21F71"/>
    <w:rsid w:val="00C23E77"/>
    <w:rsid w:val="00C6078F"/>
    <w:rsid w:val="00C92D77"/>
    <w:rsid w:val="00CD0652"/>
    <w:rsid w:val="00CE42C2"/>
    <w:rsid w:val="00D202AC"/>
    <w:rsid w:val="00D45276"/>
    <w:rsid w:val="00D77EB9"/>
    <w:rsid w:val="00DA34DA"/>
    <w:rsid w:val="00DF255C"/>
    <w:rsid w:val="00E0429A"/>
    <w:rsid w:val="00E2576B"/>
    <w:rsid w:val="00E325FF"/>
    <w:rsid w:val="00E4795D"/>
    <w:rsid w:val="00E6339E"/>
    <w:rsid w:val="00E90398"/>
    <w:rsid w:val="00EC2FAA"/>
    <w:rsid w:val="00EE7A53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5552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357.iplayer.info/song/21499336/CHajkovskij_-_Osennyaya_pesn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357.iplayer.info/song/100054493/CHajkovskij_-_V_cerkvi/" TargetMode="External"/><Relationship Id="rId5" Type="http://schemas.openxmlformats.org/officeDocument/2006/relationships/hyperlink" Target="https://ru357.iplayer.info/song/165336092/Utrennyaya_muzyka_dlya_detej_-_CHajkovskij._Utrennyaya_molitv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12</cp:revision>
  <cp:lastPrinted>2020-03-18T04:47:00Z</cp:lastPrinted>
  <dcterms:created xsi:type="dcterms:W3CDTF">2020-01-09T04:47:00Z</dcterms:created>
  <dcterms:modified xsi:type="dcterms:W3CDTF">2020-04-14T14:09:00Z</dcterms:modified>
</cp:coreProperties>
</file>